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73C" w:rsidRDefault="00121A11">
      <w:r>
        <w:t>The end of the Kindergarten year is filled with many exciting activities but it is also a time when we like to plan for the future!  One of the last activities we do is a visit to the Goessel Public Library to learn about the Summer Reading Program.  Laura Dailey, the librarian, reads some books to us, tells us about the theme for the summer, and shows us how we can earn prizes while improving our reading skills.</w:t>
      </w:r>
      <w:r w:rsidR="00360F1C">
        <w:t xml:space="preserve">  After a stop at Keith’s Foods</w:t>
      </w:r>
      <w:bookmarkStart w:id="0" w:name="_GoBack"/>
      <w:bookmarkEnd w:id="0"/>
      <w:r>
        <w:t xml:space="preserve"> to pick up a snack, we are on our way to the city park for some fun with friends!  This year when we got back to the grade school we had a chance to visit the First Grade, where Ms. Goering and her students showed us around the classroom and told a little about what we could expect next year.  After working hard all school year, each Kindergarten student is ready for the summer, but they are also excited to see what First Grade has in store for them!  </w:t>
      </w:r>
    </w:p>
    <w:sectPr w:rsidR="00915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11"/>
    <w:rsid w:val="00121A11"/>
    <w:rsid w:val="00360F1C"/>
    <w:rsid w:val="00681EEA"/>
    <w:rsid w:val="00716C33"/>
    <w:rsid w:val="00AC4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Goessel School District</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janzens</dc:creator>
  <cp:lastModifiedBy>sysop</cp:lastModifiedBy>
  <cp:revision>4</cp:revision>
  <dcterms:created xsi:type="dcterms:W3CDTF">2015-06-01T20:53:00Z</dcterms:created>
  <dcterms:modified xsi:type="dcterms:W3CDTF">2015-06-01T20:55:00Z</dcterms:modified>
</cp:coreProperties>
</file>